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5B4" w:rsidRPr="00240C81" w:rsidRDefault="002535B4" w:rsidP="002535B4">
      <w:pPr>
        <w:rPr>
          <w:rFonts w:ascii="ＭＳ ゴシック" w:eastAsia="ＭＳ ゴシック" w:hAnsi="ＭＳ ゴシック"/>
          <w:b/>
          <w:sz w:val="32"/>
          <w:szCs w:val="32"/>
          <w:bdr w:val="single" w:sz="4" w:space="0" w:color="auto"/>
        </w:rPr>
      </w:pPr>
      <w:r w:rsidRPr="003D5865">
        <w:rPr>
          <w:rFonts w:ascii="ＭＳ ゴシック" w:eastAsia="ＭＳ ゴシック" w:hAnsi="ＭＳ ゴシック" w:hint="eastAsia"/>
          <w:b/>
          <w:sz w:val="30"/>
          <w:szCs w:val="30"/>
          <w:bdr w:val="single" w:sz="4" w:space="0" w:color="auto"/>
        </w:rPr>
        <w:t xml:space="preserve"> </w:t>
      </w:r>
      <w:r w:rsidR="005F57AC">
        <w:rPr>
          <w:rFonts w:ascii="ＭＳ ゴシック" w:eastAsia="ＭＳ ゴシック" w:hAnsi="ＭＳ ゴシック" w:hint="eastAsia"/>
          <w:b/>
          <w:sz w:val="30"/>
          <w:szCs w:val="30"/>
          <w:bdr w:val="single" w:sz="4" w:space="0" w:color="auto"/>
        </w:rPr>
        <w:t>社会福祉法人</w:t>
      </w:r>
      <w:r w:rsidR="004129B2">
        <w:rPr>
          <w:rFonts w:ascii="ＭＳ ゴシック" w:eastAsia="ＭＳ ゴシック" w:hAnsi="ＭＳ ゴシック" w:hint="eastAsia"/>
          <w:b/>
          <w:sz w:val="30"/>
          <w:szCs w:val="30"/>
          <w:bdr w:val="single" w:sz="4" w:space="0" w:color="auto"/>
        </w:rPr>
        <w:t>すこやかこども福祉会</w:t>
      </w:r>
      <w:r w:rsidR="001D76F9">
        <w:rPr>
          <w:rFonts w:ascii="ＭＳ ゴシック" w:eastAsia="ＭＳ ゴシック" w:hAnsi="ＭＳ ゴシック" w:hint="eastAsia"/>
          <w:b/>
          <w:sz w:val="30"/>
          <w:szCs w:val="30"/>
          <w:bdr w:val="single" w:sz="4" w:space="0" w:color="auto"/>
        </w:rPr>
        <w:t xml:space="preserve"> </w:t>
      </w:r>
      <w:r w:rsidRPr="00240C81">
        <w:rPr>
          <w:rFonts w:ascii="ＭＳ ゴシック" w:eastAsia="ＭＳ ゴシック" w:hAnsi="ＭＳ ゴシック" w:hint="eastAsia"/>
          <w:sz w:val="24"/>
        </w:rPr>
        <w:t xml:space="preserve">　 (</w:t>
      </w:r>
      <w:r w:rsidR="00E43248">
        <w:rPr>
          <w:rFonts w:ascii="ＭＳ ゴシック" w:eastAsia="ＭＳ ゴシック" w:hAnsi="ＭＳ ゴシック" w:hint="eastAsia"/>
          <w:sz w:val="24"/>
        </w:rPr>
        <w:t>令和</w:t>
      </w:r>
      <w:r w:rsidR="004129B2">
        <w:rPr>
          <w:rFonts w:ascii="ＭＳ ゴシック" w:eastAsia="ＭＳ ゴシック" w:hAnsi="ＭＳ ゴシック" w:hint="eastAsia"/>
          <w:sz w:val="24"/>
        </w:rPr>
        <w:t>４</w:t>
      </w:r>
      <w:r w:rsidRPr="00240C81">
        <w:rPr>
          <w:rFonts w:ascii="ＭＳ ゴシック" w:eastAsia="ＭＳ ゴシック" w:hAnsi="ＭＳ ゴシック" w:hint="eastAsia"/>
          <w:sz w:val="24"/>
        </w:rPr>
        <w:t>年</w:t>
      </w:r>
      <w:r w:rsidR="004129B2">
        <w:rPr>
          <w:rFonts w:ascii="ＭＳ ゴシック" w:eastAsia="ＭＳ ゴシック" w:hAnsi="ＭＳ ゴシック" w:hint="eastAsia"/>
          <w:sz w:val="24"/>
        </w:rPr>
        <w:t>５</w:t>
      </w:r>
      <w:r w:rsidRPr="00240C81">
        <w:rPr>
          <w:rFonts w:ascii="ＭＳ ゴシック" w:eastAsia="ＭＳ ゴシック" w:hAnsi="ＭＳ ゴシック" w:hint="eastAsia"/>
          <w:sz w:val="24"/>
        </w:rPr>
        <w:t>月</w:t>
      </w:r>
      <w:r w:rsidR="004129B2">
        <w:rPr>
          <w:rFonts w:ascii="ＭＳ ゴシック" w:eastAsia="ＭＳ ゴシック" w:hAnsi="ＭＳ ゴシック" w:hint="eastAsia"/>
          <w:sz w:val="24"/>
        </w:rPr>
        <w:t>２</w:t>
      </w:r>
      <w:r w:rsidR="001D76F9">
        <w:rPr>
          <w:rFonts w:ascii="ＭＳ ゴシック" w:eastAsia="ＭＳ ゴシック" w:hAnsi="ＭＳ ゴシック" w:hint="eastAsia"/>
          <w:sz w:val="24"/>
        </w:rPr>
        <w:t>５</w:t>
      </w:r>
      <w:r w:rsidRPr="00240C81">
        <w:rPr>
          <w:rFonts w:ascii="ＭＳ ゴシック" w:eastAsia="ＭＳ ゴシック" w:hAnsi="ＭＳ ゴシック" w:hint="eastAsia"/>
          <w:sz w:val="24"/>
        </w:rPr>
        <w:t>日認定)</w:t>
      </w:r>
    </w:p>
    <w:p w:rsidR="00F73CE4" w:rsidRDefault="005F57AC" w:rsidP="002535B4">
      <w:pPr>
        <w:spacing w:line="276" w:lineRule="auto"/>
        <w:rPr>
          <w:rFonts w:ascii="ＭＳ ゴシック" w:eastAsia="ＭＳ ゴシック" w:hAnsi="ＭＳ ゴシック"/>
          <w:sz w:val="24"/>
        </w:rPr>
      </w:pPr>
      <w:r>
        <w:rPr>
          <w:rFonts w:hint="eastAsia"/>
          <w:noProof/>
          <w:sz w:val="48"/>
        </w:rPr>
        <w:drawing>
          <wp:anchor distT="0" distB="0" distL="114300" distR="114300" simplePos="0" relativeHeight="251660288" behindDoc="1" locked="0" layoutInCell="1" allowOverlap="1" wp14:anchorId="7CC94B04" wp14:editId="514FD74E">
            <wp:simplePos x="0" y="0"/>
            <wp:positionH relativeFrom="margin">
              <wp:align>right</wp:align>
            </wp:positionH>
            <wp:positionV relativeFrom="paragraph">
              <wp:posOffset>62688</wp:posOffset>
            </wp:positionV>
            <wp:extent cx="1615103" cy="1956390"/>
            <wp:effectExtent l="0" t="0" r="4445" b="63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新くるみん2022 _星1 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103" cy="195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35B4" w:rsidRPr="004B4056" w:rsidRDefault="002535B4" w:rsidP="002535B4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4B4056">
        <w:rPr>
          <w:rFonts w:ascii="ＭＳ ゴシック" w:eastAsia="ＭＳ ゴシック" w:hAnsi="ＭＳ ゴシック" w:hint="eastAsia"/>
          <w:sz w:val="24"/>
        </w:rPr>
        <w:t>１　企業の概要</w:t>
      </w:r>
    </w:p>
    <w:p w:rsidR="002535B4" w:rsidRPr="004B4056" w:rsidRDefault="002535B4" w:rsidP="002535B4">
      <w:pPr>
        <w:ind w:leftChars="200" w:left="448"/>
        <w:rPr>
          <w:rFonts w:ascii="ＭＳ ゴシック" w:eastAsia="ＭＳ ゴシック" w:hAnsi="ＭＳ ゴシック"/>
          <w:sz w:val="24"/>
        </w:rPr>
      </w:pPr>
      <w:r w:rsidRPr="004B4056">
        <w:rPr>
          <w:rFonts w:ascii="ＭＳ ゴシック" w:eastAsia="ＭＳ ゴシック" w:hAnsi="ＭＳ ゴシック" w:hint="eastAsia"/>
          <w:spacing w:val="30"/>
          <w:kern w:val="0"/>
          <w:sz w:val="24"/>
          <w:fitText w:val="1440" w:id="1988772356"/>
        </w:rPr>
        <w:t>【代表者</w:t>
      </w:r>
      <w:r w:rsidRPr="004B4056">
        <w:rPr>
          <w:rFonts w:ascii="ＭＳ ゴシック" w:eastAsia="ＭＳ ゴシック" w:hAnsi="ＭＳ ゴシック" w:hint="eastAsia"/>
          <w:kern w:val="0"/>
          <w:sz w:val="24"/>
          <w:fitText w:val="1440" w:id="1988772356"/>
        </w:rPr>
        <w:t>】</w:t>
      </w:r>
      <w:r w:rsidRPr="004B4056">
        <w:rPr>
          <w:rFonts w:ascii="ＭＳ ゴシック" w:eastAsia="ＭＳ ゴシック" w:hAnsi="ＭＳ ゴシック" w:hint="eastAsia"/>
          <w:sz w:val="24"/>
        </w:rPr>
        <w:t xml:space="preserve">　</w:t>
      </w:r>
      <w:r w:rsidR="00C85BE6">
        <w:rPr>
          <w:rFonts w:ascii="ＭＳ ゴシック" w:eastAsia="ＭＳ ゴシック" w:hAnsi="ＭＳ ゴシック" w:hint="eastAsia"/>
          <w:sz w:val="24"/>
        </w:rPr>
        <w:t>理事長</w:t>
      </w:r>
      <w:r w:rsidR="007B01B0">
        <w:rPr>
          <w:rFonts w:ascii="ＭＳ ゴシック" w:eastAsia="ＭＳ ゴシック" w:hAnsi="ＭＳ ゴシック" w:hint="eastAsia"/>
          <w:sz w:val="24"/>
        </w:rPr>
        <w:t xml:space="preserve">　</w:t>
      </w:r>
      <w:r w:rsidR="00C85BE6">
        <w:rPr>
          <w:rFonts w:ascii="ＭＳ ゴシック" w:eastAsia="ＭＳ ゴシック" w:hAnsi="ＭＳ ゴシック" w:hint="eastAsia"/>
          <w:sz w:val="24"/>
        </w:rPr>
        <w:t>浅生　幸子</w:t>
      </w:r>
    </w:p>
    <w:p w:rsidR="002535B4" w:rsidRPr="004B4056" w:rsidRDefault="002535B4" w:rsidP="002535B4">
      <w:pPr>
        <w:ind w:leftChars="200" w:left="448"/>
        <w:rPr>
          <w:rFonts w:ascii="ＭＳ ゴシック" w:eastAsia="ＭＳ ゴシック" w:hAnsi="ＭＳ ゴシック"/>
          <w:sz w:val="24"/>
        </w:rPr>
      </w:pPr>
      <w:r w:rsidRPr="004B4056">
        <w:rPr>
          <w:rFonts w:ascii="ＭＳ ゴシック" w:eastAsia="ＭＳ ゴシック" w:hAnsi="ＭＳ ゴシック" w:hint="eastAsia"/>
          <w:spacing w:val="30"/>
          <w:kern w:val="0"/>
          <w:sz w:val="24"/>
          <w:fitText w:val="1440" w:id="1988772357"/>
        </w:rPr>
        <w:t>【所在地</w:t>
      </w:r>
      <w:r w:rsidRPr="004B4056">
        <w:rPr>
          <w:rFonts w:ascii="ＭＳ ゴシック" w:eastAsia="ＭＳ ゴシック" w:hAnsi="ＭＳ ゴシック" w:hint="eastAsia"/>
          <w:kern w:val="0"/>
          <w:sz w:val="24"/>
          <w:fitText w:val="1440" w:id="1988772357"/>
        </w:rPr>
        <w:t>】</w:t>
      </w:r>
      <w:r w:rsidR="001D76F9">
        <w:rPr>
          <w:rFonts w:ascii="ＭＳ ゴシック" w:eastAsia="ＭＳ ゴシック" w:hAnsi="ＭＳ ゴシック" w:hint="eastAsia"/>
          <w:sz w:val="24"/>
        </w:rPr>
        <w:t xml:space="preserve">　富山県</w:t>
      </w:r>
      <w:r w:rsidR="007B01B0">
        <w:rPr>
          <w:rFonts w:ascii="ＭＳ ゴシック" w:eastAsia="ＭＳ ゴシック" w:hAnsi="ＭＳ ゴシック" w:hint="eastAsia"/>
          <w:sz w:val="24"/>
        </w:rPr>
        <w:t>富山</w:t>
      </w:r>
      <w:r w:rsidR="001D76F9">
        <w:rPr>
          <w:rFonts w:ascii="ＭＳ ゴシック" w:eastAsia="ＭＳ ゴシック" w:hAnsi="ＭＳ ゴシック" w:hint="eastAsia"/>
          <w:sz w:val="24"/>
        </w:rPr>
        <w:t>市</w:t>
      </w:r>
      <w:r w:rsidR="00C85BE6">
        <w:rPr>
          <w:rFonts w:ascii="ＭＳ ゴシック" w:eastAsia="ＭＳ ゴシック" w:hAnsi="ＭＳ ゴシック" w:hint="eastAsia"/>
          <w:sz w:val="24"/>
        </w:rPr>
        <w:t>八尾町黒田２６３０</w:t>
      </w:r>
    </w:p>
    <w:p w:rsidR="002535B4" w:rsidRPr="004B4056" w:rsidRDefault="002535B4" w:rsidP="002535B4">
      <w:pPr>
        <w:ind w:leftChars="200" w:left="448"/>
        <w:rPr>
          <w:rFonts w:ascii="ＭＳ ゴシック" w:eastAsia="ＭＳ ゴシック" w:hAnsi="ＭＳ ゴシック"/>
          <w:sz w:val="24"/>
        </w:rPr>
      </w:pPr>
      <w:r w:rsidRPr="004B4056">
        <w:rPr>
          <w:rFonts w:ascii="ＭＳ ゴシック" w:eastAsia="ＭＳ ゴシック" w:hAnsi="ＭＳ ゴシック" w:hint="eastAsia"/>
          <w:kern w:val="0"/>
          <w:sz w:val="24"/>
          <w:fitText w:val="1440" w:id="1988772358"/>
        </w:rPr>
        <w:t>【事業内容】</w:t>
      </w:r>
      <w:r w:rsidRPr="004B4056">
        <w:rPr>
          <w:rFonts w:ascii="ＭＳ ゴシック" w:eastAsia="ＭＳ ゴシック" w:hAnsi="ＭＳ ゴシック" w:hint="eastAsia"/>
          <w:sz w:val="24"/>
        </w:rPr>
        <w:t xml:space="preserve">　</w:t>
      </w:r>
      <w:r w:rsidR="004B32F5">
        <w:rPr>
          <w:rFonts w:ascii="ＭＳ ゴシック" w:eastAsia="ＭＳ ゴシック" w:hAnsi="ＭＳ ゴシック" w:hint="eastAsia"/>
          <w:sz w:val="24"/>
        </w:rPr>
        <w:t>教育・保育事</w:t>
      </w:r>
      <w:r w:rsidR="00FC137B">
        <w:rPr>
          <w:rFonts w:ascii="ＭＳ ゴシック" w:eastAsia="ＭＳ ゴシック" w:hAnsi="ＭＳ ゴシック" w:hint="eastAsia"/>
          <w:sz w:val="24"/>
        </w:rPr>
        <w:t>業</w:t>
      </w:r>
    </w:p>
    <w:p w:rsidR="003853FA" w:rsidRPr="003853FA" w:rsidRDefault="002535B4" w:rsidP="003853FA">
      <w:pPr>
        <w:ind w:leftChars="200" w:left="448"/>
        <w:rPr>
          <w:rFonts w:ascii="ＭＳ ゴシック" w:eastAsia="ＭＳ ゴシック" w:hAnsi="ＭＳ ゴシック"/>
          <w:color w:val="FF0000"/>
          <w:sz w:val="24"/>
        </w:rPr>
      </w:pPr>
      <w:r w:rsidRPr="004B4056">
        <w:rPr>
          <w:rFonts w:ascii="ＭＳ ゴシック" w:eastAsia="ＭＳ ゴシック" w:hAnsi="ＭＳ ゴシック" w:hint="eastAsia"/>
          <w:kern w:val="0"/>
          <w:sz w:val="24"/>
          <w:fitText w:val="1440" w:id="1988772359"/>
        </w:rPr>
        <w:t>【労働者数】</w:t>
      </w:r>
      <w:r w:rsidRPr="004B4056">
        <w:rPr>
          <w:rFonts w:ascii="ＭＳ ゴシック" w:eastAsia="ＭＳ ゴシック" w:hAnsi="ＭＳ ゴシック" w:hint="eastAsia"/>
          <w:sz w:val="24"/>
        </w:rPr>
        <w:t xml:space="preserve">　</w:t>
      </w:r>
      <w:r w:rsidR="00442E2F">
        <w:rPr>
          <w:rFonts w:ascii="ＭＳ ゴシック" w:eastAsia="ＭＳ ゴシック" w:hAnsi="ＭＳ ゴシック" w:hint="eastAsia"/>
          <w:sz w:val="24"/>
        </w:rPr>
        <w:t>１１７</w:t>
      </w:r>
      <w:r w:rsidRPr="004B4056">
        <w:rPr>
          <w:rFonts w:ascii="ＭＳ ゴシック" w:eastAsia="ＭＳ ゴシック" w:hAnsi="ＭＳ ゴシック" w:hint="eastAsia"/>
          <w:sz w:val="24"/>
        </w:rPr>
        <w:t xml:space="preserve">人 </w:t>
      </w:r>
    </w:p>
    <w:p w:rsidR="002535B4" w:rsidRPr="004B4056" w:rsidRDefault="002535B4" w:rsidP="00716154">
      <w:pPr>
        <w:ind w:leftChars="200" w:left="448" w:firstLineChars="600" w:firstLine="1523"/>
        <w:rPr>
          <w:rFonts w:ascii="ＭＳ ゴシック" w:eastAsia="ＭＳ ゴシック" w:hAnsi="ＭＳ ゴシック"/>
          <w:sz w:val="24"/>
        </w:rPr>
      </w:pPr>
      <w:r w:rsidRPr="004B4056">
        <w:rPr>
          <w:rFonts w:ascii="ＭＳ ゴシック" w:eastAsia="ＭＳ ゴシック" w:hAnsi="ＭＳ ゴシック" w:hint="eastAsia"/>
          <w:sz w:val="24"/>
        </w:rPr>
        <w:t>（男性</w:t>
      </w:r>
      <w:r w:rsidR="001D76F9">
        <w:rPr>
          <w:rFonts w:ascii="ＭＳ ゴシック" w:eastAsia="ＭＳ ゴシック" w:hAnsi="ＭＳ ゴシック" w:hint="eastAsia"/>
          <w:sz w:val="24"/>
        </w:rPr>
        <w:t xml:space="preserve">　</w:t>
      </w:r>
      <w:r w:rsidR="00442E2F">
        <w:rPr>
          <w:rFonts w:ascii="ＭＳ ゴシック" w:eastAsia="ＭＳ ゴシック" w:hAnsi="ＭＳ ゴシック" w:hint="eastAsia"/>
          <w:sz w:val="24"/>
        </w:rPr>
        <w:t>７</w:t>
      </w:r>
      <w:r w:rsidRPr="004B4056">
        <w:rPr>
          <w:rFonts w:ascii="ＭＳ ゴシック" w:eastAsia="ＭＳ ゴシック" w:hAnsi="ＭＳ ゴシック" w:hint="eastAsia"/>
          <w:sz w:val="24"/>
        </w:rPr>
        <w:t>人、女性</w:t>
      </w:r>
      <w:r w:rsidR="007B01B0">
        <w:rPr>
          <w:rFonts w:ascii="ＭＳ ゴシック" w:eastAsia="ＭＳ ゴシック" w:hAnsi="ＭＳ ゴシック" w:hint="eastAsia"/>
          <w:sz w:val="24"/>
        </w:rPr>
        <w:t xml:space="preserve">　</w:t>
      </w:r>
      <w:r w:rsidR="00442E2F">
        <w:rPr>
          <w:rFonts w:ascii="ＭＳ ゴシック" w:eastAsia="ＭＳ ゴシック" w:hAnsi="ＭＳ ゴシック" w:hint="eastAsia"/>
          <w:sz w:val="24"/>
        </w:rPr>
        <w:t>１１</w:t>
      </w:r>
      <w:r w:rsidR="002D0A8E">
        <w:rPr>
          <w:rFonts w:ascii="ＭＳ ゴシック" w:eastAsia="ＭＳ ゴシック" w:hAnsi="ＭＳ ゴシック" w:hint="eastAsia"/>
          <w:sz w:val="24"/>
        </w:rPr>
        <w:t>０</w:t>
      </w:r>
      <w:bookmarkStart w:id="0" w:name="_GoBack"/>
      <w:bookmarkEnd w:id="0"/>
      <w:r w:rsidRPr="004B4056">
        <w:rPr>
          <w:rFonts w:ascii="ＭＳ ゴシック" w:eastAsia="ＭＳ ゴシック" w:hAnsi="ＭＳ ゴシック" w:hint="eastAsia"/>
          <w:sz w:val="24"/>
        </w:rPr>
        <w:t>人）</w:t>
      </w:r>
    </w:p>
    <w:p w:rsidR="00F73CE4" w:rsidRDefault="00F73CE4" w:rsidP="00276268">
      <w:pPr>
        <w:spacing w:line="276" w:lineRule="auto"/>
        <w:jc w:val="left"/>
        <w:rPr>
          <w:rFonts w:ascii="ＭＳ ゴシック" w:eastAsia="ＭＳ ゴシック" w:hAnsi="ＭＳ ゴシック"/>
          <w:sz w:val="24"/>
        </w:rPr>
      </w:pPr>
    </w:p>
    <w:p w:rsidR="004B4056" w:rsidRPr="00723E6C" w:rsidRDefault="00276268" w:rsidP="00276268">
      <w:pPr>
        <w:spacing w:line="276" w:lineRule="auto"/>
        <w:jc w:val="left"/>
        <w:rPr>
          <w:rFonts w:ascii="ＭＳ ゴシック" w:eastAsia="ＭＳ ゴシック" w:hAnsi="ＭＳ ゴシック"/>
          <w:sz w:val="24"/>
        </w:rPr>
      </w:pPr>
      <w:r w:rsidRPr="00723E6C">
        <w:rPr>
          <w:rFonts w:ascii="ＭＳ ゴシック" w:eastAsia="ＭＳ ゴシック" w:hAnsi="ＭＳ ゴシック" w:hint="eastAsia"/>
          <w:sz w:val="24"/>
        </w:rPr>
        <w:t>２　取組の概要</w:t>
      </w:r>
    </w:p>
    <w:p w:rsidR="00276268" w:rsidRPr="00723E6C" w:rsidRDefault="004B4056" w:rsidP="00276268">
      <w:pPr>
        <w:spacing w:line="276" w:lineRule="auto"/>
        <w:jc w:val="left"/>
        <w:rPr>
          <w:rFonts w:ascii="ＭＳ ゴシック" w:eastAsia="ＭＳ ゴシック" w:hAnsi="ＭＳ ゴシック"/>
          <w:sz w:val="24"/>
        </w:rPr>
      </w:pPr>
      <w:r w:rsidRPr="00723E6C">
        <w:rPr>
          <w:rFonts w:ascii="ＭＳ ゴシック" w:eastAsia="ＭＳ ゴシック" w:hAnsi="ＭＳ ゴシック" w:hint="eastAsia"/>
          <w:sz w:val="24"/>
        </w:rPr>
        <w:t>（１）</w:t>
      </w:r>
      <w:r w:rsidR="00276268" w:rsidRPr="00723E6C">
        <w:rPr>
          <w:rFonts w:ascii="ＭＳ ゴシック" w:eastAsia="ＭＳ ゴシック" w:hAnsi="ＭＳ ゴシック" w:hint="eastAsia"/>
          <w:kern w:val="0"/>
          <w:sz w:val="24"/>
        </w:rPr>
        <w:t>計画期間</w:t>
      </w:r>
      <w:r w:rsidRPr="00723E6C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276268" w:rsidRPr="00723E6C">
        <w:rPr>
          <w:rFonts w:ascii="ＭＳ ゴシック" w:eastAsia="ＭＳ ゴシック" w:hAnsi="ＭＳ ゴシック" w:hint="eastAsia"/>
          <w:sz w:val="24"/>
        </w:rPr>
        <w:t xml:space="preserve">　</w:t>
      </w:r>
      <w:r w:rsidR="00723E6C" w:rsidRPr="00723E6C">
        <w:rPr>
          <w:rFonts w:ascii="ＭＳ ゴシック" w:eastAsia="ＭＳ ゴシック" w:hAnsi="ＭＳ ゴシック" w:hint="eastAsia"/>
          <w:sz w:val="24"/>
        </w:rPr>
        <w:t>令和２</w:t>
      </w:r>
      <w:r w:rsidR="00276268" w:rsidRPr="00723E6C">
        <w:rPr>
          <w:rFonts w:ascii="ＭＳ ゴシック" w:eastAsia="ＭＳ ゴシック" w:hAnsi="ＭＳ ゴシック" w:hint="eastAsia"/>
          <w:sz w:val="24"/>
        </w:rPr>
        <w:t>年</w:t>
      </w:r>
      <w:r w:rsidR="00FC137B" w:rsidRPr="00723E6C">
        <w:rPr>
          <w:rFonts w:ascii="ＭＳ ゴシック" w:eastAsia="ＭＳ ゴシック" w:hAnsi="ＭＳ ゴシック" w:hint="eastAsia"/>
          <w:sz w:val="24"/>
        </w:rPr>
        <w:t>４</w:t>
      </w:r>
      <w:r w:rsidR="00276268" w:rsidRPr="00723E6C">
        <w:rPr>
          <w:rFonts w:ascii="ＭＳ ゴシック" w:eastAsia="ＭＳ ゴシック" w:hAnsi="ＭＳ ゴシック" w:hint="eastAsia"/>
          <w:sz w:val="24"/>
        </w:rPr>
        <w:t>月</w:t>
      </w:r>
      <w:r w:rsidR="00723E6C" w:rsidRPr="00723E6C">
        <w:rPr>
          <w:rFonts w:ascii="ＭＳ ゴシック" w:eastAsia="ＭＳ ゴシック" w:hAnsi="ＭＳ ゴシック" w:hint="eastAsia"/>
          <w:sz w:val="24"/>
        </w:rPr>
        <w:t>１日～令和４</w:t>
      </w:r>
      <w:r w:rsidR="00276268" w:rsidRPr="00723E6C">
        <w:rPr>
          <w:rFonts w:ascii="ＭＳ ゴシック" w:eastAsia="ＭＳ ゴシック" w:hAnsi="ＭＳ ゴシック" w:hint="eastAsia"/>
          <w:sz w:val="24"/>
        </w:rPr>
        <w:t>年</w:t>
      </w:r>
      <w:r w:rsidR="00FC137B" w:rsidRPr="00723E6C">
        <w:rPr>
          <w:rFonts w:ascii="ＭＳ ゴシック" w:eastAsia="ＭＳ ゴシック" w:hAnsi="ＭＳ ゴシック" w:hint="eastAsia"/>
          <w:sz w:val="24"/>
        </w:rPr>
        <w:t>３</w:t>
      </w:r>
      <w:r w:rsidR="00276268" w:rsidRPr="00723E6C">
        <w:rPr>
          <w:rFonts w:ascii="ＭＳ ゴシック" w:eastAsia="ＭＳ ゴシック" w:hAnsi="ＭＳ ゴシック" w:hint="eastAsia"/>
          <w:sz w:val="24"/>
        </w:rPr>
        <w:t>月</w:t>
      </w:r>
      <w:r w:rsidR="00FC137B" w:rsidRPr="00723E6C">
        <w:rPr>
          <w:rFonts w:ascii="ＭＳ ゴシック" w:eastAsia="ＭＳ ゴシック" w:hAnsi="ＭＳ ゴシック" w:hint="eastAsia"/>
          <w:sz w:val="24"/>
        </w:rPr>
        <w:t>３１</w:t>
      </w:r>
      <w:r w:rsidRPr="00723E6C">
        <w:rPr>
          <w:rFonts w:ascii="ＭＳ ゴシック" w:eastAsia="ＭＳ ゴシック" w:hAnsi="ＭＳ ゴシック" w:hint="eastAsia"/>
          <w:sz w:val="24"/>
        </w:rPr>
        <w:t>日</w:t>
      </w:r>
    </w:p>
    <w:p w:rsidR="00B9425F" w:rsidRPr="00723E6C" w:rsidRDefault="00B9425F" w:rsidP="004B4056">
      <w:pPr>
        <w:spacing w:line="276" w:lineRule="auto"/>
        <w:jc w:val="left"/>
        <w:rPr>
          <w:rFonts w:ascii="ＭＳ ゴシック" w:eastAsia="ＭＳ ゴシック" w:hAnsi="ＭＳ ゴシック"/>
          <w:sz w:val="24"/>
        </w:rPr>
      </w:pPr>
    </w:p>
    <w:p w:rsidR="00276268" w:rsidRPr="00222E0E" w:rsidRDefault="004B4056" w:rsidP="004B4056">
      <w:pPr>
        <w:spacing w:line="276" w:lineRule="auto"/>
        <w:jc w:val="left"/>
        <w:rPr>
          <w:rFonts w:ascii="ＭＳ ゴシック" w:eastAsia="ＭＳ ゴシック" w:hAnsi="ＭＳ ゴシック"/>
          <w:sz w:val="24"/>
        </w:rPr>
      </w:pPr>
      <w:r w:rsidRPr="00222E0E">
        <w:rPr>
          <w:rFonts w:ascii="ＭＳ ゴシック" w:eastAsia="ＭＳ ゴシック" w:hAnsi="ＭＳ ゴシック" w:hint="eastAsia"/>
          <w:sz w:val="24"/>
        </w:rPr>
        <w:t>（２）行動計画の目標と達成状況</w:t>
      </w:r>
    </w:p>
    <w:p w:rsidR="004C468D" w:rsidRPr="008F6D50" w:rsidRDefault="00B9425F" w:rsidP="004C468D">
      <w:pPr>
        <w:spacing w:line="276" w:lineRule="auto"/>
        <w:ind w:firstLineChars="100" w:firstLine="254"/>
        <w:rPr>
          <w:rFonts w:ascii="ＭＳ ゴシック" w:eastAsia="ＭＳ ゴシック" w:hAnsi="ＭＳ ゴシック"/>
          <w:kern w:val="0"/>
          <w:sz w:val="24"/>
        </w:rPr>
      </w:pPr>
      <w:r w:rsidRPr="008F6D50">
        <w:rPr>
          <w:rFonts w:ascii="ＭＳ ゴシック" w:eastAsia="ＭＳ ゴシック" w:hAnsi="ＭＳ ゴシック" w:hint="eastAsia"/>
          <w:kern w:val="0"/>
          <w:sz w:val="24"/>
        </w:rPr>
        <w:t>【目標</w:t>
      </w:r>
      <w:r w:rsidR="00C25D94" w:rsidRPr="008F6D50">
        <w:rPr>
          <w:rFonts w:ascii="ＭＳ ゴシック" w:eastAsia="ＭＳ ゴシック" w:hAnsi="ＭＳ ゴシック" w:hint="eastAsia"/>
          <w:kern w:val="0"/>
          <w:sz w:val="24"/>
        </w:rPr>
        <w:t>１</w:t>
      </w:r>
      <w:r w:rsidR="00FC137B" w:rsidRPr="008F6D50">
        <w:rPr>
          <w:rFonts w:ascii="ＭＳ ゴシック" w:eastAsia="ＭＳ ゴシック" w:hAnsi="ＭＳ ゴシック" w:hint="eastAsia"/>
          <w:kern w:val="0"/>
          <w:sz w:val="24"/>
        </w:rPr>
        <w:t>】</w:t>
      </w:r>
      <w:r w:rsidR="008F6D50" w:rsidRPr="008F6D50">
        <w:rPr>
          <w:rFonts w:ascii="ＭＳ ゴシック" w:eastAsia="ＭＳ ゴシック" w:hAnsi="ＭＳ ゴシック" w:hint="eastAsia"/>
          <w:kern w:val="0"/>
          <w:sz w:val="24"/>
        </w:rPr>
        <w:t>育児休業を取得しやすく、職場復帰しやすい職場環境の整備を目指す。</w:t>
      </w:r>
    </w:p>
    <w:p w:rsidR="00276268" w:rsidRPr="00864B48" w:rsidRDefault="004B4056" w:rsidP="004B4056">
      <w:pPr>
        <w:ind w:firstLineChars="100" w:firstLine="254"/>
        <w:rPr>
          <w:rFonts w:ascii="ＭＳ ゴシック" w:eastAsia="ＭＳ ゴシック" w:hAnsi="ＭＳ ゴシック"/>
          <w:kern w:val="0"/>
          <w:sz w:val="24"/>
        </w:rPr>
      </w:pPr>
      <w:r w:rsidRPr="00864B48">
        <w:rPr>
          <w:rFonts w:ascii="ＭＳ ゴシック" w:eastAsia="ＭＳ ゴシック" w:hAnsi="ＭＳ ゴシック" w:hint="eastAsia"/>
          <w:kern w:val="0"/>
          <w:sz w:val="24"/>
        </w:rPr>
        <w:t>＜達成状況＞</w:t>
      </w:r>
    </w:p>
    <w:p w:rsidR="00012E05" w:rsidRPr="004A6C94" w:rsidRDefault="00FF1DA4" w:rsidP="00FF1DA4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FF0000"/>
          <w:kern w:val="0"/>
          <w:sz w:val="24"/>
        </w:rPr>
        <w:t xml:space="preserve">　　　</w:t>
      </w:r>
      <w:r w:rsidRPr="004A6C94">
        <w:rPr>
          <w:rFonts w:ascii="ＭＳ ゴシック" w:eastAsia="ＭＳ ゴシック" w:hAnsi="ＭＳ ゴシック" w:hint="eastAsia"/>
          <w:kern w:val="0"/>
          <w:sz w:val="24"/>
        </w:rPr>
        <w:t xml:space="preserve">　新入社員研修において、育児休業等の内容や手続きを説明し、併せてキャ</w:t>
      </w:r>
    </w:p>
    <w:p w:rsidR="00012E05" w:rsidRPr="004A6C94" w:rsidRDefault="00FF1DA4" w:rsidP="00012E05">
      <w:pPr>
        <w:ind w:firstLineChars="300" w:firstLine="761"/>
        <w:rPr>
          <w:rFonts w:ascii="ＭＳ ゴシック" w:eastAsia="ＭＳ ゴシック" w:hAnsi="ＭＳ ゴシック"/>
          <w:kern w:val="0"/>
          <w:sz w:val="24"/>
        </w:rPr>
      </w:pPr>
      <w:r w:rsidRPr="004A6C94">
        <w:rPr>
          <w:rFonts w:ascii="ＭＳ ゴシック" w:eastAsia="ＭＳ ゴシック" w:hAnsi="ＭＳ ゴシック" w:hint="eastAsia"/>
          <w:kern w:val="0"/>
          <w:sz w:val="24"/>
        </w:rPr>
        <w:t>リアパス基準の出産・育児から職場復帰までのイメージ図を掲示して周知し</w:t>
      </w:r>
      <w:r w:rsidR="00012E05" w:rsidRPr="004A6C94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</w:p>
    <w:p w:rsidR="00FC3292" w:rsidRPr="004A6C94" w:rsidRDefault="00FF1DA4" w:rsidP="00012E05">
      <w:pPr>
        <w:ind w:firstLineChars="300" w:firstLine="761"/>
        <w:rPr>
          <w:rFonts w:ascii="ＭＳ ゴシック" w:eastAsia="ＭＳ ゴシック" w:hAnsi="ＭＳ ゴシック"/>
          <w:kern w:val="0"/>
          <w:sz w:val="24"/>
        </w:rPr>
      </w:pPr>
      <w:r w:rsidRPr="004A6C94">
        <w:rPr>
          <w:rFonts w:ascii="ＭＳ ゴシック" w:eastAsia="ＭＳ ゴシック" w:hAnsi="ＭＳ ゴシック" w:hint="eastAsia"/>
          <w:kern w:val="0"/>
          <w:sz w:val="24"/>
        </w:rPr>
        <w:t>た。</w:t>
      </w:r>
    </w:p>
    <w:p w:rsidR="00FF1DA4" w:rsidRDefault="00FF1DA4" w:rsidP="00FF1DA4">
      <w:pPr>
        <w:ind w:firstLineChars="300" w:firstLine="761"/>
        <w:rPr>
          <w:rFonts w:ascii="ＭＳ ゴシック" w:eastAsia="ＭＳ ゴシック" w:hAnsi="ＭＳ ゴシック"/>
          <w:color w:val="FF0000"/>
          <w:kern w:val="0"/>
          <w:sz w:val="24"/>
        </w:rPr>
      </w:pPr>
    </w:p>
    <w:p w:rsidR="00FF1DA4" w:rsidRPr="00C85BE6" w:rsidRDefault="00FF1DA4" w:rsidP="00FF1DA4">
      <w:pPr>
        <w:ind w:firstLineChars="300" w:firstLine="761"/>
        <w:rPr>
          <w:rFonts w:ascii="ＭＳ ゴシック" w:eastAsia="ＭＳ ゴシック" w:hAnsi="ＭＳ ゴシック"/>
          <w:color w:val="FF0000"/>
          <w:kern w:val="0"/>
          <w:sz w:val="24"/>
        </w:rPr>
      </w:pPr>
    </w:p>
    <w:p w:rsidR="004C468D" w:rsidRPr="009A19F8" w:rsidRDefault="00C25D94" w:rsidP="009A19F8">
      <w:pPr>
        <w:ind w:firstLineChars="100" w:firstLine="254"/>
        <w:rPr>
          <w:rFonts w:ascii="ＭＳ ゴシック" w:eastAsia="ＭＳ ゴシック" w:hAnsi="ＭＳ ゴシック"/>
          <w:kern w:val="0"/>
          <w:sz w:val="24"/>
        </w:rPr>
      </w:pPr>
      <w:r w:rsidRPr="008F6D50">
        <w:rPr>
          <w:rFonts w:ascii="ＭＳ ゴシック" w:eastAsia="ＭＳ ゴシック" w:hAnsi="ＭＳ ゴシック" w:hint="eastAsia"/>
          <w:kern w:val="0"/>
          <w:sz w:val="24"/>
        </w:rPr>
        <w:t>【目標２</w:t>
      </w:r>
      <w:r w:rsidR="00FC137B" w:rsidRPr="008F6D50">
        <w:rPr>
          <w:rFonts w:ascii="ＭＳ ゴシック" w:eastAsia="ＭＳ ゴシック" w:hAnsi="ＭＳ ゴシック" w:hint="eastAsia"/>
          <w:kern w:val="0"/>
          <w:sz w:val="24"/>
        </w:rPr>
        <w:t>】</w:t>
      </w:r>
      <w:r w:rsidR="008F6D50">
        <w:rPr>
          <w:rFonts w:ascii="ＭＳ ゴシック" w:eastAsia="ＭＳ ゴシック" w:hAnsi="ＭＳ ゴシック" w:hint="eastAsia"/>
          <w:kern w:val="0"/>
          <w:sz w:val="24"/>
        </w:rPr>
        <w:t>育児休業や産前産後休業に関する国の諸制度を周知する</w:t>
      </w:r>
      <w:r w:rsidR="00FC137B" w:rsidRPr="008F6D50">
        <w:rPr>
          <w:rFonts w:ascii="ＭＳ ゴシック" w:eastAsia="ＭＳ ゴシック" w:hAnsi="ＭＳ ゴシック" w:hint="eastAsia"/>
          <w:kern w:val="0"/>
          <w:sz w:val="24"/>
        </w:rPr>
        <w:t>。</w:t>
      </w:r>
    </w:p>
    <w:p w:rsidR="002E59DB" w:rsidRPr="00864B48" w:rsidRDefault="002E59DB" w:rsidP="002E59DB">
      <w:pPr>
        <w:ind w:firstLineChars="100" w:firstLine="254"/>
        <w:rPr>
          <w:rFonts w:ascii="ＭＳ ゴシック" w:eastAsia="ＭＳ ゴシック" w:hAnsi="ＭＳ ゴシック"/>
          <w:kern w:val="0"/>
          <w:sz w:val="24"/>
        </w:rPr>
      </w:pPr>
      <w:r w:rsidRPr="00864B48">
        <w:rPr>
          <w:rFonts w:ascii="ＭＳ ゴシック" w:eastAsia="ＭＳ ゴシック" w:hAnsi="ＭＳ ゴシック" w:hint="eastAsia"/>
          <w:kern w:val="0"/>
          <w:sz w:val="24"/>
        </w:rPr>
        <w:t>＜達成状況＞</w:t>
      </w:r>
    </w:p>
    <w:p w:rsidR="004A6C94" w:rsidRPr="004A6C94" w:rsidRDefault="002E59DB" w:rsidP="004A6C94">
      <w:pPr>
        <w:ind w:firstLineChars="200" w:firstLine="508"/>
        <w:rPr>
          <w:rFonts w:ascii="ＭＳ ゴシック" w:eastAsia="ＭＳ ゴシック" w:hAnsi="ＭＳ ゴシック"/>
          <w:kern w:val="0"/>
          <w:sz w:val="24"/>
        </w:rPr>
      </w:pPr>
      <w:r w:rsidRPr="004A6C94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="004A6C94" w:rsidRPr="004A6C94">
        <w:rPr>
          <w:rFonts w:ascii="ＭＳ ゴシック" w:eastAsia="ＭＳ ゴシック" w:hAnsi="ＭＳ ゴシック" w:hint="eastAsia"/>
          <w:kern w:val="0"/>
          <w:sz w:val="24"/>
        </w:rPr>
        <w:t>計画</w:t>
      </w:r>
      <w:r w:rsidR="00012E05" w:rsidRPr="004A6C94">
        <w:rPr>
          <w:rFonts w:ascii="ＭＳ ゴシック" w:eastAsia="ＭＳ ゴシック" w:hAnsi="ＭＳ ゴシック" w:hint="eastAsia"/>
          <w:kern w:val="0"/>
          <w:sz w:val="24"/>
        </w:rPr>
        <w:t>期間</w:t>
      </w:r>
      <w:r w:rsidR="004A6C94" w:rsidRPr="004A6C94">
        <w:rPr>
          <w:rFonts w:ascii="ＭＳ ゴシック" w:eastAsia="ＭＳ ゴシック" w:hAnsi="ＭＳ ゴシック" w:hint="eastAsia"/>
          <w:kern w:val="0"/>
          <w:sz w:val="24"/>
        </w:rPr>
        <w:t>内</w:t>
      </w:r>
      <w:r w:rsidR="00FF1DA4" w:rsidRPr="004A6C94">
        <w:rPr>
          <w:rFonts w:ascii="ＭＳ ゴシック" w:eastAsia="ＭＳ ゴシック" w:hAnsi="ＭＳ ゴシック" w:hint="eastAsia"/>
          <w:kern w:val="0"/>
          <w:sz w:val="24"/>
        </w:rPr>
        <w:t>の</w:t>
      </w:r>
      <w:r w:rsidR="004A6C94" w:rsidRPr="004A6C94">
        <w:rPr>
          <w:rFonts w:ascii="ＭＳ ゴシック" w:eastAsia="ＭＳ ゴシック" w:hAnsi="ＭＳ ゴシック" w:hint="eastAsia"/>
          <w:kern w:val="0"/>
          <w:sz w:val="24"/>
        </w:rPr>
        <w:t>出産予定の女性社員及び配偶者が出産予定の男性社員</w:t>
      </w:r>
      <w:r w:rsidR="00FF1DA4" w:rsidRPr="004A6C94">
        <w:rPr>
          <w:rFonts w:ascii="ＭＳ ゴシック" w:eastAsia="ＭＳ ゴシック" w:hAnsi="ＭＳ ゴシック" w:hint="eastAsia"/>
          <w:kern w:val="0"/>
          <w:sz w:val="24"/>
        </w:rPr>
        <w:t>に対</w:t>
      </w:r>
    </w:p>
    <w:p w:rsidR="004A6C94" w:rsidRPr="004A6C94" w:rsidRDefault="00FF1DA4" w:rsidP="004A6C94">
      <w:pPr>
        <w:ind w:firstLineChars="300" w:firstLine="761"/>
        <w:rPr>
          <w:rFonts w:ascii="ＭＳ ゴシック" w:eastAsia="ＭＳ ゴシック" w:hAnsi="ＭＳ ゴシック"/>
          <w:kern w:val="0"/>
          <w:sz w:val="24"/>
        </w:rPr>
      </w:pPr>
      <w:r w:rsidRPr="004A6C94">
        <w:rPr>
          <w:rFonts w:ascii="ＭＳ ゴシック" w:eastAsia="ＭＳ ゴシック" w:hAnsi="ＭＳ ゴシック" w:hint="eastAsia"/>
          <w:kern w:val="0"/>
          <w:sz w:val="24"/>
        </w:rPr>
        <w:t>し、産休届出時に育児休業制度及び職場復帰のキャリアパスについて</w:t>
      </w:r>
      <w:r w:rsidR="004C468D" w:rsidRPr="004A6C94">
        <w:rPr>
          <w:rFonts w:ascii="ＭＳ ゴシック" w:eastAsia="ＭＳ ゴシック" w:hAnsi="ＭＳ ゴシック" w:hint="eastAsia"/>
          <w:kern w:val="0"/>
          <w:sz w:val="24"/>
        </w:rPr>
        <w:t>、</w:t>
      </w:r>
      <w:r w:rsidR="004A6C94" w:rsidRPr="004A6C94">
        <w:rPr>
          <w:rFonts w:ascii="ＭＳ ゴシック" w:eastAsia="ＭＳ ゴシック" w:hAnsi="ＭＳ ゴシック" w:hint="eastAsia"/>
          <w:kern w:val="0"/>
          <w:sz w:val="24"/>
        </w:rPr>
        <w:t>周知。</w:t>
      </w:r>
    </w:p>
    <w:p w:rsidR="004A6C94" w:rsidRPr="004A6C94" w:rsidRDefault="004A6C94" w:rsidP="004A6C94">
      <w:pPr>
        <w:ind w:firstLineChars="300" w:firstLine="761"/>
        <w:rPr>
          <w:rFonts w:ascii="ＭＳ ゴシック" w:eastAsia="ＭＳ ゴシック" w:hAnsi="ＭＳ ゴシック"/>
          <w:kern w:val="0"/>
          <w:sz w:val="24"/>
        </w:rPr>
      </w:pPr>
      <w:r w:rsidRPr="004A6C94">
        <w:rPr>
          <w:rFonts w:ascii="ＭＳ ゴシック" w:eastAsia="ＭＳ ゴシック" w:hAnsi="ＭＳ ゴシック" w:hint="eastAsia"/>
          <w:kern w:val="0"/>
          <w:sz w:val="24"/>
        </w:rPr>
        <w:t>さらに</w:t>
      </w:r>
      <w:r w:rsidR="00FF1DA4" w:rsidRPr="004A6C94">
        <w:rPr>
          <w:rFonts w:ascii="ＭＳ ゴシック" w:eastAsia="ＭＳ ゴシック" w:hAnsi="ＭＳ ゴシック" w:hint="eastAsia"/>
          <w:kern w:val="0"/>
          <w:sz w:val="24"/>
        </w:rPr>
        <w:t>職員会議において、育児休業や育児目的休暇、ハラスメント防止につ</w:t>
      </w:r>
    </w:p>
    <w:p w:rsidR="00FF1DA4" w:rsidRPr="004A6C94" w:rsidRDefault="00FF1DA4" w:rsidP="004A6C94">
      <w:pPr>
        <w:ind w:firstLineChars="300" w:firstLine="761"/>
        <w:rPr>
          <w:rFonts w:ascii="ＭＳ ゴシック" w:eastAsia="ＭＳ ゴシック" w:hAnsi="ＭＳ ゴシック"/>
          <w:kern w:val="0"/>
          <w:sz w:val="24"/>
        </w:rPr>
      </w:pPr>
      <w:r w:rsidRPr="004A6C94">
        <w:rPr>
          <w:rFonts w:ascii="ＭＳ ゴシック" w:eastAsia="ＭＳ ゴシック" w:hAnsi="ＭＳ ゴシック" w:hint="eastAsia"/>
          <w:kern w:val="0"/>
          <w:sz w:val="24"/>
        </w:rPr>
        <w:t>いて、周知した。</w:t>
      </w:r>
    </w:p>
    <w:p w:rsidR="004A6C94" w:rsidRPr="004A6C94" w:rsidRDefault="004A6C94" w:rsidP="004A6C94">
      <w:pPr>
        <w:ind w:firstLineChars="300" w:firstLine="761"/>
        <w:rPr>
          <w:rFonts w:ascii="ＭＳ ゴシック" w:eastAsia="ＭＳ ゴシック" w:hAnsi="ＭＳ ゴシック"/>
          <w:kern w:val="0"/>
          <w:sz w:val="24"/>
        </w:rPr>
      </w:pPr>
      <w:r w:rsidRPr="004A6C94">
        <w:rPr>
          <w:rFonts w:ascii="ＭＳ ゴシック" w:eastAsia="ＭＳ ゴシック" w:hAnsi="ＭＳ ゴシック" w:hint="eastAsia"/>
          <w:kern w:val="0"/>
          <w:sz w:val="24"/>
        </w:rPr>
        <w:t xml:space="preserve">　計画期間内の出産予定の女性社員８名及び配偶者が出産予定の男性社員</w:t>
      </w:r>
    </w:p>
    <w:p w:rsidR="004C468D" w:rsidRPr="004A6C94" w:rsidRDefault="004A6C94" w:rsidP="004A6C94">
      <w:pPr>
        <w:ind w:firstLineChars="300" w:firstLine="761"/>
        <w:rPr>
          <w:rFonts w:ascii="ＭＳ ゴシック" w:eastAsia="ＭＳ ゴシック" w:hAnsi="ＭＳ ゴシック"/>
          <w:kern w:val="0"/>
          <w:sz w:val="24"/>
        </w:rPr>
      </w:pPr>
      <w:r w:rsidRPr="004A6C94">
        <w:rPr>
          <w:rFonts w:ascii="ＭＳ ゴシック" w:eastAsia="ＭＳ ゴシック" w:hAnsi="ＭＳ ゴシック" w:hint="eastAsia"/>
          <w:kern w:val="0"/>
          <w:sz w:val="24"/>
        </w:rPr>
        <w:t>１名が育児休業を取得し、育児休業取得率は、１００％となっている。</w:t>
      </w:r>
    </w:p>
    <w:p w:rsidR="00974B4E" w:rsidRPr="00C85BE6" w:rsidRDefault="00974B4E" w:rsidP="00974B4E">
      <w:pPr>
        <w:rPr>
          <w:rFonts w:ascii="ＭＳ ゴシック" w:eastAsia="ＭＳ ゴシック" w:hAnsi="ＭＳ ゴシック"/>
          <w:color w:val="FF0000"/>
          <w:kern w:val="0"/>
          <w:sz w:val="24"/>
        </w:rPr>
      </w:pPr>
    </w:p>
    <w:sectPr w:rsidR="00974B4E" w:rsidRPr="00C85BE6" w:rsidSect="00D5705C">
      <w:headerReference w:type="default" r:id="rId9"/>
      <w:pgSz w:w="11906" w:h="16838" w:code="9"/>
      <w:pgMar w:top="1985" w:right="1304" w:bottom="1134" w:left="1304" w:header="851" w:footer="567" w:gutter="0"/>
      <w:cols w:space="425"/>
      <w:docGrid w:type="linesAndChars" w:linePitch="37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FC7" w:rsidRDefault="00B87FC7">
      <w:r>
        <w:separator/>
      </w:r>
    </w:p>
  </w:endnote>
  <w:endnote w:type="continuationSeparator" w:id="0">
    <w:p w:rsidR="00B87FC7" w:rsidRDefault="00B8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FC7" w:rsidRDefault="00B87FC7">
      <w:r>
        <w:separator/>
      </w:r>
    </w:p>
  </w:footnote>
  <w:footnote w:type="continuationSeparator" w:id="0">
    <w:p w:rsidR="00B87FC7" w:rsidRDefault="00B87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110" w:rsidRDefault="00B87FC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13D9E"/>
    <w:multiLevelType w:val="hybridMultilevel"/>
    <w:tmpl w:val="4F363C16"/>
    <w:lvl w:ilvl="0" w:tplc="D68A0344">
      <w:start w:val="1"/>
      <w:numFmt w:val="bullet"/>
      <w:lvlText w:val=""/>
      <w:lvlJc w:val="left"/>
      <w:pPr>
        <w:ind w:left="1355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1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5" w:hanging="420"/>
      </w:pPr>
      <w:rPr>
        <w:rFonts w:ascii="Wingdings" w:hAnsi="Wingdings" w:hint="default"/>
      </w:rPr>
    </w:lvl>
  </w:abstractNum>
  <w:abstractNum w:abstractNumId="1" w15:restartNumberingAfterBreak="0">
    <w:nsid w:val="47EE2C4B"/>
    <w:multiLevelType w:val="hybridMultilevel"/>
    <w:tmpl w:val="C16A70BC"/>
    <w:lvl w:ilvl="0" w:tplc="D68A0344">
      <w:start w:val="1"/>
      <w:numFmt w:val="bullet"/>
      <w:lvlText w:val=""/>
      <w:lvlJc w:val="left"/>
      <w:pPr>
        <w:ind w:left="1355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1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B4"/>
    <w:rsid w:val="00012E05"/>
    <w:rsid w:val="00067019"/>
    <w:rsid w:val="00072C4B"/>
    <w:rsid w:val="00086468"/>
    <w:rsid w:val="0008799A"/>
    <w:rsid w:val="000E1CB1"/>
    <w:rsid w:val="000E4C46"/>
    <w:rsid w:val="0010032A"/>
    <w:rsid w:val="0012455E"/>
    <w:rsid w:val="00147F63"/>
    <w:rsid w:val="001B459E"/>
    <w:rsid w:val="001C6986"/>
    <w:rsid w:val="001D76F9"/>
    <w:rsid w:val="001E7A99"/>
    <w:rsid w:val="00222E0E"/>
    <w:rsid w:val="002535B4"/>
    <w:rsid w:val="00262558"/>
    <w:rsid w:val="002733D4"/>
    <w:rsid w:val="00276268"/>
    <w:rsid w:val="00295A91"/>
    <w:rsid w:val="002A20D2"/>
    <w:rsid w:val="002D0A8E"/>
    <w:rsid w:val="002E59DB"/>
    <w:rsid w:val="00341C04"/>
    <w:rsid w:val="00355970"/>
    <w:rsid w:val="003853FA"/>
    <w:rsid w:val="003925CE"/>
    <w:rsid w:val="0039316B"/>
    <w:rsid w:val="003D5865"/>
    <w:rsid w:val="004129B2"/>
    <w:rsid w:val="004309F9"/>
    <w:rsid w:val="00442E2F"/>
    <w:rsid w:val="004A6C94"/>
    <w:rsid w:val="004B0EA8"/>
    <w:rsid w:val="004B32F5"/>
    <w:rsid w:val="004B4056"/>
    <w:rsid w:val="004C468D"/>
    <w:rsid w:val="00530204"/>
    <w:rsid w:val="005304DF"/>
    <w:rsid w:val="00560572"/>
    <w:rsid w:val="00586489"/>
    <w:rsid w:val="0058699F"/>
    <w:rsid w:val="00592444"/>
    <w:rsid w:val="005B2A85"/>
    <w:rsid w:val="005D7402"/>
    <w:rsid w:val="005F04EB"/>
    <w:rsid w:val="005F57AC"/>
    <w:rsid w:val="00610B5B"/>
    <w:rsid w:val="00612E81"/>
    <w:rsid w:val="00650C30"/>
    <w:rsid w:val="006616FF"/>
    <w:rsid w:val="00662D9F"/>
    <w:rsid w:val="00682614"/>
    <w:rsid w:val="006B510B"/>
    <w:rsid w:val="006B69F5"/>
    <w:rsid w:val="006E6ECF"/>
    <w:rsid w:val="00704499"/>
    <w:rsid w:val="00716154"/>
    <w:rsid w:val="00723E6C"/>
    <w:rsid w:val="00742AF4"/>
    <w:rsid w:val="007B01B0"/>
    <w:rsid w:val="007C786E"/>
    <w:rsid w:val="007D5AF0"/>
    <w:rsid w:val="007F2075"/>
    <w:rsid w:val="008232A3"/>
    <w:rsid w:val="0083673D"/>
    <w:rsid w:val="00850D43"/>
    <w:rsid w:val="00864B48"/>
    <w:rsid w:val="00877823"/>
    <w:rsid w:val="008A6F5C"/>
    <w:rsid w:val="008E5434"/>
    <w:rsid w:val="008F6D50"/>
    <w:rsid w:val="00974B4E"/>
    <w:rsid w:val="009A19F8"/>
    <w:rsid w:val="009C0F9B"/>
    <w:rsid w:val="009E3417"/>
    <w:rsid w:val="00A53893"/>
    <w:rsid w:val="00A70BAA"/>
    <w:rsid w:val="00AC048E"/>
    <w:rsid w:val="00B26F0D"/>
    <w:rsid w:val="00B443EC"/>
    <w:rsid w:val="00B46F4F"/>
    <w:rsid w:val="00B87FC7"/>
    <w:rsid w:val="00B9425F"/>
    <w:rsid w:val="00BA6D95"/>
    <w:rsid w:val="00BB2B38"/>
    <w:rsid w:val="00BD11EA"/>
    <w:rsid w:val="00C14E11"/>
    <w:rsid w:val="00C25D94"/>
    <w:rsid w:val="00C51B16"/>
    <w:rsid w:val="00C65C03"/>
    <w:rsid w:val="00C7643C"/>
    <w:rsid w:val="00C779EA"/>
    <w:rsid w:val="00C85BE6"/>
    <w:rsid w:val="00C950BC"/>
    <w:rsid w:val="00CA6E4A"/>
    <w:rsid w:val="00CA6ECB"/>
    <w:rsid w:val="00CB5409"/>
    <w:rsid w:val="00D03E56"/>
    <w:rsid w:val="00D05B33"/>
    <w:rsid w:val="00D5705C"/>
    <w:rsid w:val="00D74DF0"/>
    <w:rsid w:val="00D77985"/>
    <w:rsid w:val="00DA2C14"/>
    <w:rsid w:val="00DD2207"/>
    <w:rsid w:val="00DE3CFD"/>
    <w:rsid w:val="00E006D3"/>
    <w:rsid w:val="00E412E7"/>
    <w:rsid w:val="00E43248"/>
    <w:rsid w:val="00E450D2"/>
    <w:rsid w:val="00E62FFC"/>
    <w:rsid w:val="00E937A9"/>
    <w:rsid w:val="00EE1F97"/>
    <w:rsid w:val="00F62BCA"/>
    <w:rsid w:val="00F73CE4"/>
    <w:rsid w:val="00F82C48"/>
    <w:rsid w:val="00F85240"/>
    <w:rsid w:val="00FC137B"/>
    <w:rsid w:val="00FC3292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C48E12-7990-4BEF-8FBD-FDA11647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5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3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535B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253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535B4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2762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00C9C-3C91-4B13-B494-B45A1C80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かおり(matsushita-kaori)</dc:creator>
  <cp:keywords/>
  <dc:description/>
  <cp:lastModifiedBy>竹内 彩乃(takeuchi-ayano.bu9)</cp:lastModifiedBy>
  <cp:revision>19</cp:revision>
  <cp:lastPrinted>2020-08-27T10:44:00Z</cp:lastPrinted>
  <dcterms:created xsi:type="dcterms:W3CDTF">2022-05-25T07:05:00Z</dcterms:created>
  <dcterms:modified xsi:type="dcterms:W3CDTF">2022-06-06T05:59:00Z</dcterms:modified>
</cp:coreProperties>
</file>